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55C0" w14:textId="77777777" w:rsidR="00447CA2" w:rsidRDefault="00447CA2" w:rsidP="00DA025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617D799D" wp14:editId="25AF768B">
            <wp:extent cx="627321" cy="723014"/>
            <wp:effectExtent l="0" t="0" r="190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65" cy="725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1B926" w14:textId="4EC8D22E" w:rsidR="0070091E" w:rsidRDefault="0070091E" w:rsidP="00DA025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14:paraId="6138ACA3" w14:textId="77777777" w:rsidR="0070091E" w:rsidRDefault="0070091E" w:rsidP="00DA025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Большемурашкинского муниципального округа</w:t>
      </w:r>
    </w:p>
    <w:p w14:paraId="5643CE24" w14:textId="77777777" w:rsidR="0070091E" w:rsidRDefault="0070091E" w:rsidP="00DA025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Нижегородской области</w:t>
      </w:r>
    </w:p>
    <w:p w14:paraId="02482E9F" w14:textId="77777777" w:rsidR="0070091E" w:rsidRDefault="0070091E" w:rsidP="00DA02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РАСПОРЯЖЕНИЕ</w:t>
      </w:r>
    </w:p>
    <w:p w14:paraId="3AFA16F9" w14:textId="2DD61609" w:rsidR="00A74F39" w:rsidRPr="009A55D1" w:rsidRDefault="00A74F39" w:rsidP="00DA025E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14:paraId="27502FF1" w14:textId="77777777" w:rsidR="00A74F39" w:rsidRPr="009A55D1" w:rsidRDefault="006A0D8A" w:rsidP="00DA025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7638BA9" wp14:editId="20F1B215">
                <wp:simplePos x="0" y="0"/>
                <wp:positionH relativeFrom="column">
                  <wp:posOffset>-41910</wp:posOffset>
                </wp:positionH>
                <wp:positionV relativeFrom="paragraph">
                  <wp:posOffset>104775</wp:posOffset>
                </wp:positionV>
                <wp:extent cx="65532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033B" id="Line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pt,8.25pt" to="512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"/>
            </w:pict>
          </mc:Fallback>
        </mc:AlternateContent>
      </w: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3498161" wp14:editId="65F55774">
                <wp:simplePos x="0" y="0"/>
                <wp:positionH relativeFrom="column">
                  <wp:posOffset>-41910</wp:posOffset>
                </wp:positionH>
                <wp:positionV relativeFrom="paragraph">
                  <wp:posOffset>1270</wp:posOffset>
                </wp:positionV>
                <wp:extent cx="6553200" cy="0"/>
                <wp:effectExtent l="0" t="19050" r="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B18F5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pt,.1pt" to="51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" strokeweight="3pt"/>
            </w:pict>
          </mc:Fallback>
        </mc:AlternateContent>
      </w:r>
    </w:p>
    <w:p w14:paraId="4A4BF017" w14:textId="3A5863EC" w:rsidR="00A74F39" w:rsidRPr="002003B1" w:rsidRDefault="00102A23" w:rsidP="00102A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2A23">
        <w:rPr>
          <w:rFonts w:ascii="Times New Roman" w:eastAsia="Calibri" w:hAnsi="Times New Roman" w:cs="Times New Roman"/>
          <w:sz w:val="24"/>
          <w:szCs w:val="24"/>
          <w:u w:val="single"/>
        </w:rPr>
        <w:t>25.05.2026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74F39" w:rsidRPr="0040785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791451" w:rsidRPr="0040785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A55D1" w:rsidRPr="0040785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91451" w:rsidRPr="0040785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74F39" w:rsidRPr="0040785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47CA2" w:rsidRPr="0040785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74F39" w:rsidRPr="00102A23"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Pr="00102A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75-р</w:t>
      </w:r>
    </w:p>
    <w:p w14:paraId="2FB0D243" w14:textId="77777777" w:rsidR="00DA025E" w:rsidRDefault="00DA025E" w:rsidP="00DA025E">
      <w:pPr>
        <w:tabs>
          <w:tab w:val="left" w:pos="27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8515FD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</w:t>
      </w: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в  распоряжение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7A96CC5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Большемурашкинского </w:t>
      </w:r>
    </w:p>
    <w:p w14:paraId="09BE7D96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округа Нижегородской области </w:t>
      </w:r>
    </w:p>
    <w:p w14:paraId="6BE4A9EC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от 11.04.2025 № 43-р «О </w:t>
      </w: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комиссии  по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 соблюдению </w:t>
      </w:r>
    </w:p>
    <w:p w14:paraId="3E57B90C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требований  к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служебному поведению муниципальных  </w:t>
      </w:r>
    </w:p>
    <w:p w14:paraId="4662D401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служащих  и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урегулированию конфликта  интересов  </w:t>
      </w:r>
    </w:p>
    <w:p w14:paraId="586C119D" w14:textId="77777777" w:rsidR="00AB57B8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администрации  Большемурашкинского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4E6CAED2" w14:textId="43C64821" w:rsidR="0070091E" w:rsidRPr="00AB57B8" w:rsidRDefault="00AB57B8" w:rsidP="00AB57B8">
      <w:pPr>
        <w:tabs>
          <w:tab w:val="left" w:pos="27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B57B8">
        <w:rPr>
          <w:rFonts w:ascii="Times New Roman" w:eastAsia="Calibri" w:hAnsi="Times New Roman" w:cs="Times New Roman"/>
          <w:bCs/>
          <w:sz w:val="24"/>
          <w:szCs w:val="24"/>
        </w:rPr>
        <w:t>муниципального  округа</w:t>
      </w:r>
      <w:proofErr w:type="gramEnd"/>
      <w:r w:rsidRPr="00AB57B8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 области»</w:t>
      </w:r>
    </w:p>
    <w:p w14:paraId="28CA04EA" w14:textId="77777777" w:rsidR="00AB57B8" w:rsidRPr="002003B1" w:rsidRDefault="00AB57B8" w:rsidP="00AB57B8">
      <w:pPr>
        <w:tabs>
          <w:tab w:val="left" w:pos="27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7B832F" w14:textId="6F7E11F5" w:rsidR="0070091E" w:rsidRPr="002003B1" w:rsidRDefault="0070091E" w:rsidP="00DA025E">
      <w:pPr>
        <w:tabs>
          <w:tab w:val="left" w:pos="27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3B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2003B1">
        <w:rPr>
          <w:rFonts w:ascii="Times New Roman" w:eastAsia="Calibri" w:hAnsi="Times New Roman" w:cs="Times New Roman"/>
          <w:sz w:val="24"/>
          <w:szCs w:val="24"/>
        </w:rPr>
        <w:t>целях  приведения</w:t>
      </w:r>
      <w:proofErr w:type="gramEnd"/>
      <w:r w:rsidRPr="002003B1">
        <w:rPr>
          <w:rFonts w:ascii="Times New Roman" w:eastAsia="Calibri" w:hAnsi="Times New Roman" w:cs="Times New Roman"/>
          <w:sz w:val="24"/>
          <w:szCs w:val="24"/>
        </w:rPr>
        <w:t xml:space="preserve"> в соответствие  нормативно-правовых актов администрации  Большемурашкинского муниципального округа Нижегородской области</w:t>
      </w:r>
      <w:r w:rsidR="002003B1">
        <w:rPr>
          <w:rFonts w:ascii="Times New Roman" w:eastAsia="Calibri" w:hAnsi="Times New Roman" w:cs="Times New Roman"/>
          <w:sz w:val="24"/>
          <w:szCs w:val="24"/>
        </w:rPr>
        <w:t xml:space="preserve"> в соответствие с действующим законодательством</w:t>
      </w:r>
      <w:r w:rsidR="0055347E" w:rsidRPr="002003B1">
        <w:rPr>
          <w:rFonts w:ascii="Times New Roman" w:eastAsia="Calibri" w:hAnsi="Times New Roman" w:cs="Times New Roman"/>
          <w:sz w:val="24"/>
          <w:szCs w:val="24"/>
        </w:rPr>
        <w:t>,</w:t>
      </w:r>
      <w:r w:rsidR="002003B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55347E" w:rsidRPr="002003B1">
        <w:rPr>
          <w:rFonts w:ascii="Times New Roman" w:eastAsia="Calibri" w:hAnsi="Times New Roman" w:cs="Times New Roman"/>
          <w:sz w:val="24"/>
          <w:szCs w:val="24"/>
        </w:rPr>
        <w:t xml:space="preserve"> во исполнение протеста прокуратуры Большемурашкинского района от 15.05.20</w:t>
      </w:r>
      <w:r w:rsidR="002003B1">
        <w:rPr>
          <w:rFonts w:ascii="Times New Roman" w:eastAsia="Calibri" w:hAnsi="Times New Roman" w:cs="Times New Roman"/>
          <w:sz w:val="24"/>
          <w:szCs w:val="24"/>
        </w:rPr>
        <w:t>26 № 06-01-2026 (</w:t>
      </w:r>
      <w:proofErr w:type="spellStart"/>
      <w:r w:rsidR="002003B1">
        <w:rPr>
          <w:rFonts w:ascii="Times New Roman" w:eastAsia="Calibri" w:hAnsi="Times New Roman" w:cs="Times New Roman"/>
          <w:sz w:val="24"/>
          <w:szCs w:val="24"/>
        </w:rPr>
        <w:t>в</w:t>
      </w:r>
      <w:r w:rsidR="0055347E" w:rsidRPr="002003B1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="0055347E" w:rsidRPr="002003B1">
        <w:rPr>
          <w:rFonts w:ascii="Times New Roman" w:eastAsia="Calibri" w:hAnsi="Times New Roman" w:cs="Times New Roman"/>
          <w:sz w:val="24"/>
          <w:szCs w:val="24"/>
        </w:rPr>
        <w:t>. № 01-30-471 от 18.04</w:t>
      </w:r>
      <w:r w:rsidR="0067033C" w:rsidRPr="002003B1">
        <w:rPr>
          <w:rFonts w:ascii="Times New Roman" w:eastAsia="Calibri" w:hAnsi="Times New Roman" w:cs="Times New Roman"/>
          <w:sz w:val="24"/>
          <w:szCs w:val="24"/>
        </w:rPr>
        <w:t>.2026):</w:t>
      </w:r>
    </w:p>
    <w:p w14:paraId="3BCA7F00" w14:textId="50A61EBB" w:rsidR="0070091E" w:rsidRPr="002003B1" w:rsidRDefault="0055347E" w:rsidP="00DA025E">
      <w:pPr>
        <w:tabs>
          <w:tab w:val="left" w:pos="27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eastAsia="Calibri" w:hAnsi="Times New Roman" w:cs="Times New Roman"/>
          <w:sz w:val="24"/>
          <w:szCs w:val="24"/>
        </w:rPr>
        <w:t xml:space="preserve">1. Внести </w:t>
      </w:r>
      <w:r w:rsidR="006A43CF" w:rsidRPr="002003B1">
        <w:rPr>
          <w:rFonts w:ascii="Times New Roman" w:eastAsia="Calibri" w:hAnsi="Times New Roman" w:cs="Times New Roman"/>
          <w:sz w:val="24"/>
          <w:szCs w:val="24"/>
        </w:rPr>
        <w:t>в  Положение  о комиссии по соблюдению  требований к служебному поведению муниципальных служащих и урегулированию конфликта  интересов в администрации  Большемурашкинского муниципального округа Нижегородской  области</w:t>
      </w:r>
      <w:r w:rsidR="007D3C04" w:rsidRPr="002003B1">
        <w:rPr>
          <w:rFonts w:ascii="Times New Roman" w:eastAsia="Calibri" w:hAnsi="Times New Roman" w:cs="Times New Roman"/>
          <w:sz w:val="24"/>
          <w:szCs w:val="24"/>
        </w:rPr>
        <w:t xml:space="preserve"> утвержденное</w:t>
      </w:r>
      <w:r w:rsidR="00DA025E" w:rsidRPr="00200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3CF" w:rsidRPr="002003B1">
        <w:rPr>
          <w:rFonts w:ascii="Times New Roman" w:eastAsia="Calibri" w:hAnsi="Times New Roman" w:cs="Times New Roman"/>
          <w:sz w:val="24"/>
          <w:szCs w:val="24"/>
        </w:rPr>
        <w:t>распоряжение</w:t>
      </w:r>
      <w:r w:rsidR="00DA025E" w:rsidRPr="002003B1">
        <w:rPr>
          <w:rFonts w:ascii="Times New Roman" w:eastAsia="Calibri" w:hAnsi="Times New Roman" w:cs="Times New Roman"/>
          <w:sz w:val="24"/>
          <w:szCs w:val="24"/>
        </w:rPr>
        <w:t>м</w:t>
      </w:r>
      <w:r w:rsidR="0070091E" w:rsidRPr="002003B1">
        <w:rPr>
          <w:rFonts w:ascii="Times New Roman" w:eastAsia="Calibri" w:hAnsi="Times New Roman" w:cs="Times New Roman"/>
          <w:sz w:val="24"/>
          <w:szCs w:val="24"/>
        </w:rPr>
        <w:t xml:space="preserve"> администрации Большемурашкинского муниципального ок</w:t>
      </w:r>
      <w:r w:rsidRPr="002003B1">
        <w:rPr>
          <w:rFonts w:ascii="Times New Roman" w:eastAsia="Calibri" w:hAnsi="Times New Roman" w:cs="Times New Roman"/>
          <w:sz w:val="24"/>
          <w:szCs w:val="24"/>
        </w:rPr>
        <w:t>руга Нижегородской области от 11.04.2025 № 43</w:t>
      </w:r>
      <w:r w:rsidR="0070091E" w:rsidRPr="002003B1">
        <w:rPr>
          <w:rFonts w:ascii="Times New Roman" w:eastAsia="Calibri" w:hAnsi="Times New Roman" w:cs="Times New Roman"/>
          <w:sz w:val="24"/>
          <w:szCs w:val="24"/>
        </w:rPr>
        <w:t xml:space="preserve">-р «О </w:t>
      </w:r>
      <w:r w:rsidRPr="002003B1">
        <w:rPr>
          <w:rFonts w:ascii="Times New Roman" w:eastAsia="Calibri" w:hAnsi="Times New Roman" w:cs="Times New Roman"/>
          <w:sz w:val="24"/>
          <w:szCs w:val="24"/>
        </w:rPr>
        <w:t>комиссии  по  соблюдению</w:t>
      </w:r>
      <w:r w:rsidR="00D134CA" w:rsidRPr="002003B1">
        <w:rPr>
          <w:rFonts w:ascii="Times New Roman" w:eastAsia="Calibri" w:hAnsi="Times New Roman" w:cs="Times New Roman"/>
          <w:sz w:val="24"/>
          <w:szCs w:val="24"/>
        </w:rPr>
        <w:t xml:space="preserve"> требований  к служебному поведению муниципальных  служащих  и урегулированию конфликта  интересов  в администрации  Большемурашкинского  муниципального  округа Нижегородской  области</w:t>
      </w:r>
      <w:r w:rsidR="0070091E" w:rsidRPr="002003B1">
        <w:rPr>
          <w:rFonts w:ascii="Times New Roman" w:eastAsia="Calibri" w:hAnsi="Times New Roman" w:cs="Times New Roman"/>
          <w:sz w:val="24"/>
          <w:szCs w:val="24"/>
        </w:rPr>
        <w:t>»</w:t>
      </w:r>
      <w:r w:rsidR="00DA025E" w:rsidRPr="002003B1">
        <w:rPr>
          <w:rFonts w:ascii="Times New Roman" w:eastAsia="Calibri" w:hAnsi="Times New Roman" w:cs="Times New Roman"/>
          <w:sz w:val="24"/>
          <w:szCs w:val="24"/>
        </w:rPr>
        <w:t xml:space="preserve"> (далее Положение)</w:t>
      </w:r>
      <w:r w:rsidR="0070091E" w:rsidRPr="002003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43CF" w:rsidRPr="002003B1">
        <w:rPr>
          <w:rFonts w:ascii="Times New Roman" w:eastAsia="Calibri" w:hAnsi="Times New Roman" w:cs="Times New Roman"/>
          <w:sz w:val="24"/>
          <w:szCs w:val="24"/>
        </w:rPr>
        <w:t xml:space="preserve"> следующие  изменения</w:t>
      </w:r>
      <w:r w:rsidR="0070091E" w:rsidRPr="002003B1">
        <w:rPr>
          <w:rFonts w:ascii="Times New Roman" w:hAnsi="Times New Roman" w:cs="Times New Roman"/>
          <w:sz w:val="24"/>
          <w:szCs w:val="24"/>
        </w:rPr>
        <w:t>:</w:t>
      </w:r>
    </w:p>
    <w:p w14:paraId="6276FEDC" w14:textId="37919382" w:rsidR="0070091E" w:rsidRPr="002003B1" w:rsidRDefault="00F05569" w:rsidP="00DA025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>1.1. П</w:t>
      </w:r>
      <w:r w:rsidR="006A43CF" w:rsidRPr="002003B1">
        <w:rPr>
          <w:rFonts w:ascii="Times New Roman" w:hAnsi="Times New Roman" w:cs="Times New Roman"/>
          <w:sz w:val="24"/>
          <w:szCs w:val="24"/>
        </w:rPr>
        <w:t xml:space="preserve">одпункт </w:t>
      </w:r>
      <w:proofErr w:type="gramStart"/>
      <w:r w:rsidR="006A43CF" w:rsidRPr="002003B1">
        <w:rPr>
          <w:rFonts w:ascii="Times New Roman" w:hAnsi="Times New Roman" w:cs="Times New Roman"/>
          <w:sz w:val="24"/>
          <w:szCs w:val="24"/>
        </w:rPr>
        <w:t>б  пункта</w:t>
      </w:r>
      <w:proofErr w:type="gramEnd"/>
      <w:r w:rsidR="006A43CF" w:rsidRPr="002003B1">
        <w:rPr>
          <w:rFonts w:ascii="Times New Roman" w:hAnsi="Times New Roman" w:cs="Times New Roman"/>
          <w:sz w:val="24"/>
          <w:szCs w:val="24"/>
        </w:rPr>
        <w:t xml:space="preserve">  5</w:t>
      </w:r>
      <w:r w:rsidR="00DA025E" w:rsidRPr="002003B1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6A43CF" w:rsidRPr="002003B1">
        <w:rPr>
          <w:rFonts w:ascii="Times New Roman" w:hAnsi="Times New Roman" w:cs="Times New Roman"/>
          <w:sz w:val="24"/>
          <w:szCs w:val="24"/>
        </w:rPr>
        <w:t xml:space="preserve"> изложить в следующей  редакции</w:t>
      </w:r>
      <w:r w:rsidR="00D134CA" w:rsidRPr="002003B1">
        <w:rPr>
          <w:rFonts w:ascii="Times New Roman" w:hAnsi="Times New Roman" w:cs="Times New Roman"/>
          <w:sz w:val="24"/>
          <w:szCs w:val="24"/>
        </w:rPr>
        <w:t>:</w:t>
      </w:r>
    </w:p>
    <w:p w14:paraId="0A1C324A" w14:textId="66BB1A02" w:rsidR="0070091E" w:rsidRPr="002003B1" w:rsidRDefault="006A43CF" w:rsidP="00DA025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>«</w:t>
      </w:r>
      <w:r w:rsidR="00D134CA" w:rsidRPr="002003B1">
        <w:rPr>
          <w:rFonts w:ascii="Times New Roman" w:hAnsi="Times New Roman" w:cs="Times New Roman"/>
          <w:sz w:val="24"/>
          <w:szCs w:val="24"/>
        </w:rPr>
        <w:t xml:space="preserve">б) </w:t>
      </w:r>
      <w:r w:rsidR="00C04AE6" w:rsidRPr="002003B1">
        <w:rPr>
          <w:rFonts w:ascii="Times New Roman" w:hAnsi="Times New Roman" w:cs="Times New Roman"/>
          <w:sz w:val="24"/>
          <w:szCs w:val="24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  <w:r w:rsidR="0070091E" w:rsidRPr="002003B1">
        <w:rPr>
          <w:rFonts w:ascii="Times New Roman" w:hAnsi="Times New Roman" w:cs="Times New Roman"/>
          <w:sz w:val="24"/>
          <w:szCs w:val="24"/>
        </w:rPr>
        <w:t>».</w:t>
      </w:r>
    </w:p>
    <w:p w14:paraId="417386D1" w14:textId="08CFBA68" w:rsidR="00DA025E" w:rsidRPr="002003B1" w:rsidRDefault="006A43CF" w:rsidP="00DA025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 xml:space="preserve">1.2. </w:t>
      </w:r>
      <w:r w:rsidR="00F05569" w:rsidRPr="002003B1">
        <w:rPr>
          <w:rFonts w:ascii="Times New Roman" w:hAnsi="Times New Roman" w:cs="Times New Roman"/>
          <w:sz w:val="24"/>
          <w:szCs w:val="24"/>
        </w:rPr>
        <w:t>П</w:t>
      </w:r>
      <w:r w:rsidRPr="002003B1">
        <w:rPr>
          <w:rFonts w:ascii="Times New Roman" w:hAnsi="Times New Roman" w:cs="Times New Roman"/>
          <w:sz w:val="24"/>
          <w:szCs w:val="24"/>
        </w:rPr>
        <w:t>ункт 10.1 Положения</w:t>
      </w:r>
      <w:r w:rsidR="00DA025E" w:rsidRPr="002003B1">
        <w:rPr>
          <w:rFonts w:ascii="Times New Roman" w:hAnsi="Times New Roman" w:cs="Times New Roman"/>
          <w:sz w:val="24"/>
          <w:szCs w:val="24"/>
        </w:rPr>
        <w:t xml:space="preserve">  исключить. </w:t>
      </w:r>
    </w:p>
    <w:p w14:paraId="6D2B1A93" w14:textId="7238A13F" w:rsidR="002003B1" w:rsidRDefault="00DA025E" w:rsidP="002003B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>2.</w:t>
      </w:r>
      <w:bookmarkStart w:id="0" w:name="_Hlk195646945"/>
      <w:r w:rsidR="002003B1">
        <w:rPr>
          <w:rFonts w:ascii="Times New Roman" w:hAnsi="Times New Roman" w:cs="Times New Roman"/>
          <w:sz w:val="24"/>
          <w:szCs w:val="24"/>
        </w:rPr>
        <w:t xml:space="preserve"> </w:t>
      </w:r>
      <w:r w:rsidRPr="002003B1">
        <w:rPr>
          <w:rFonts w:ascii="Times New Roman" w:hAnsi="Times New Roman" w:cs="Times New Roman"/>
          <w:sz w:val="24"/>
          <w:szCs w:val="24"/>
        </w:rPr>
        <w:t xml:space="preserve">Управлению делами администрации Большемурашкинского муниципального округа </w:t>
      </w:r>
      <w:bookmarkEnd w:id="0"/>
      <w:r w:rsidR="002003B1" w:rsidRPr="002003B1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67033C" w:rsidRPr="002003B1">
        <w:rPr>
          <w:rFonts w:ascii="Times New Roman" w:hAnsi="Times New Roman" w:cs="Times New Roman"/>
          <w:sz w:val="24"/>
          <w:szCs w:val="24"/>
        </w:rPr>
        <w:t>разме</w:t>
      </w:r>
      <w:r w:rsidR="002003B1" w:rsidRPr="002003B1">
        <w:rPr>
          <w:rFonts w:ascii="Times New Roman" w:hAnsi="Times New Roman" w:cs="Times New Roman"/>
          <w:sz w:val="24"/>
          <w:szCs w:val="24"/>
        </w:rPr>
        <w:t>щение</w:t>
      </w:r>
      <w:r w:rsidRPr="002003B1">
        <w:rPr>
          <w:rFonts w:ascii="Times New Roman" w:hAnsi="Times New Roman" w:cs="Times New Roman"/>
          <w:sz w:val="24"/>
          <w:szCs w:val="24"/>
        </w:rPr>
        <w:t xml:space="preserve"> настоящее распоряжение на официальном сайте администрации Большемурашкинского муниципального округа в информационно-телекоммуникационной сети «Интернет».</w:t>
      </w:r>
    </w:p>
    <w:p w14:paraId="41E7D807" w14:textId="024E6902" w:rsidR="00DA025E" w:rsidRPr="002003B1" w:rsidRDefault="00DA025E" w:rsidP="002003B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распоряжения возложить на управление    </w:t>
      </w:r>
      <w:r w:rsidR="002003B1">
        <w:rPr>
          <w:rFonts w:ascii="Times New Roman" w:hAnsi="Times New Roman" w:cs="Times New Roman"/>
          <w:sz w:val="24"/>
          <w:szCs w:val="24"/>
        </w:rPr>
        <w:t>делами а</w:t>
      </w:r>
      <w:r w:rsidRPr="002003B1">
        <w:rPr>
          <w:rFonts w:ascii="Times New Roman" w:hAnsi="Times New Roman" w:cs="Times New Roman"/>
          <w:sz w:val="24"/>
          <w:szCs w:val="24"/>
        </w:rPr>
        <w:t>дминистрации Большемурашкинского муниципального округа (Г.М. Лазарева).</w:t>
      </w:r>
    </w:p>
    <w:p w14:paraId="41A9CB05" w14:textId="079B5E48" w:rsidR="00DA025E" w:rsidRPr="002003B1" w:rsidRDefault="0070091E" w:rsidP="004C4945">
      <w:pPr>
        <w:pStyle w:val="aa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3B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4A61CD2" w14:textId="77777777" w:rsidR="002003B1" w:rsidRDefault="002003B1" w:rsidP="004C4945">
      <w:pPr>
        <w:pStyle w:val="aa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C93AB" w14:textId="151F1791" w:rsidR="004C4945" w:rsidRPr="002003B1" w:rsidRDefault="004C4945" w:rsidP="004C4945">
      <w:pPr>
        <w:pStyle w:val="aa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003B1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2003B1">
        <w:rPr>
          <w:rFonts w:ascii="Times New Roman" w:eastAsia="Calibri" w:hAnsi="Times New Roman" w:cs="Times New Roman"/>
          <w:sz w:val="24"/>
          <w:szCs w:val="24"/>
        </w:rPr>
        <w:t xml:space="preserve">. главы местного самоуправления                                   </w:t>
      </w:r>
      <w:r w:rsidR="002003B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003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2003B1">
        <w:rPr>
          <w:rFonts w:ascii="Times New Roman" w:eastAsia="Calibri" w:hAnsi="Times New Roman" w:cs="Times New Roman"/>
          <w:sz w:val="24"/>
          <w:szCs w:val="24"/>
        </w:rPr>
        <w:t>Р.Е.Даранов</w:t>
      </w:r>
      <w:proofErr w:type="spellEnd"/>
    </w:p>
    <w:p w14:paraId="6AC6F683" w14:textId="77777777" w:rsidR="004C4945" w:rsidRPr="002003B1" w:rsidRDefault="004C4945" w:rsidP="00DA025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C4945" w:rsidRPr="002003B1" w:rsidSect="002003B1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0D5D" w14:textId="77777777" w:rsidR="00347EA2" w:rsidRDefault="00347EA2" w:rsidP="00C32801">
      <w:pPr>
        <w:spacing w:after="0" w:line="240" w:lineRule="auto"/>
      </w:pPr>
      <w:r>
        <w:separator/>
      </w:r>
    </w:p>
  </w:endnote>
  <w:endnote w:type="continuationSeparator" w:id="0">
    <w:p w14:paraId="4FCA04D1" w14:textId="77777777" w:rsidR="00347EA2" w:rsidRDefault="00347EA2" w:rsidP="00C3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A521" w14:textId="77777777" w:rsidR="00347EA2" w:rsidRDefault="00347EA2" w:rsidP="00C32801">
      <w:pPr>
        <w:spacing w:after="0" w:line="240" w:lineRule="auto"/>
      </w:pPr>
      <w:r>
        <w:separator/>
      </w:r>
    </w:p>
  </w:footnote>
  <w:footnote w:type="continuationSeparator" w:id="0">
    <w:p w14:paraId="0316E1A8" w14:textId="77777777" w:rsidR="00347EA2" w:rsidRDefault="00347EA2" w:rsidP="00C3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9892" w14:textId="77777777" w:rsidR="00C04AE6" w:rsidRPr="001E3CA6" w:rsidRDefault="00C04AE6" w:rsidP="001E3CA6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33A8E"/>
    <w:multiLevelType w:val="multilevel"/>
    <w:tmpl w:val="2D3A6496"/>
    <w:lvl w:ilvl="0">
      <w:start w:val="1"/>
      <w:numFmt w:val="decimal"/>
      <w:lvlText w:val="%1."/>
      <w:lvlJc w:val="left"/>
      <w:pPr>
        <w:ind w:left="750" w:hanging="750"/>
      </w:pPr>
      <w:rPr>
        <w:rFonts w:eastAsia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eastAsia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eastAsia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  <w:b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303"/>
    <w:rsid w:val="00000E99"/>
    <w:rsid w:val="00011C55"/>
    <w:rsid w:val="00014C30"/>
    <w:rsid w:val="00016FB2"/>
    <w:rsid w:val="000469A8"/>
    <w:rsid w:val="00055D12"/>
    <w:rsid w:val="000A3303"/>
    <w:rsid w:val="000F448E"/>
    <w:rsid w:val="00102A23"/>
    <w:rsid w:val="00170F08"/>
    <w:rsid w:val="001C22C0"/>
    <w:rsid w:val="001E3CA6"/>
    <w:rsid w:val="001F37FC"/>
    <w:rsid w:val="001F4263"/>
    <w:rsid w:val="002003B1"/>
    <w:rsid w:val="00255693"/>
    <w:rsid w:val="00294659"/>
    <w:rsid w:val="003306FD"/>
    <w:rsid w:val="00346900"/>
    <w:rsid w:val="00347EA2"/>
    <w:rsid w:val="00375B8D"/>
    <w:rsid w:val="003B5ED6"/>
    <w:rsid w:val="003D3D9C"/>
    <w:rsid w:val="003E68F0"/>
    <w:rsid w:val="0040785E"/>
    <w:rsid w:val="00447AFB"/>
    <w:rsid w:val="00447CA2"/>
    <w:rsid w:val="004661FB"/>
    <w:rsid w:val="004B2414"/>
    <w:rsid w:val="004B5FA2"/>
    <w:rsid w:val="004C4945"/>
    <w:rsid w:val="004D2D8F"/>
    <w:rsid w:val="004F067D"/>
    <w:rsid w:val="0052448C"/>
    <w:rsid w:val="0054556E"/>
    <w:rsid w:val="0055347E"/>
    <w:rsid w:val="005829EA"/>
    <w:rsid w:val="0059448C"/>
    <w:rsid w:val="006234E5"/>
    <w:rsid w:val="0067033C"/>
    <w:rsid w:val="006A0D8A"/>
    <w:rsid w:val="006A43CF"/>
    <w:rsid w:val="006F645D"/>
    <w:rsid w:val="007002C1"/>
    <w:rsid w:val="0070091E"/>
    <w:rsid w:val="00704A05"/>
    <w:rsid w:val="00726653"/>
    <w:rsid w:val="00791451"/>
    <w:rsid w:val="007B292C"/>
    <w:rsid w:val="007D3C04"/>
    <w:rsid w:val="00810994"/>
    <w:rsid w:val="008176A5"/>
    <w:rsid w:val="008A5C11"/>
    <w:rsid w:val="008C6CEA"/>
    <w:rsid w:val="0091561C"/>
    <w:rsid w:val="00923B3E"/>
    <w:rsid w:val="00944DB5"/>
    <w:rsid w:val="009954BE"/>
    <w:rsid w:val="009A0DA8"/>
    <w:rsid w:val="009A55D1"/>
    <w:rsid w:val="009D45E9"/>
    <w:rsid w:val="00A552CD"/>
    <w:rsid w:val="00A55BD1"/>
    <w:rsid w:val="00A74F39"/>
    <w:rsid w:val="00AB57B8"/>
    <w:rsid w:val="00AB6331"/>
    <w:rsid w:val="00AE021F"/>
    <w:rsid w:val="00AE08BF"/>
    <w:rsid w:val="00AE27C6"/>
    <w:rsid w:val="00AF4064"/>
    <w:rsid w:val="00B11173"/>
    <w:rsid w:val="00B611C5"/>
    <w:rsid w:val="00BD228B"/>
    <w:rsid w:val="00BD4210"/>
    <w:rsid w:val="00BE1A84"/>
    <w:rsid w:val="00BF5B36"/>
    <w:rsid w:val="00C04AE6"/>
    <w:rsid w:val="00C21275"/>
    <w:rsid w:val="00C31234"/>
    <w:rsid w:val="00C32801"/>
    <w:rsid w:val="00C941F0"/>
    <w:rsid w:val="00D020D9"/>
    <w:rsid w:val="00D134CA"/>
    <w:rsid w:val="00D6300C"/>
    <w:rsid w:val="00D92CC4"/>
    <w:rsid w:val="00DA025E"/>
    <w:rsid w:val="00DF056D"/>
    <w:rsid w:val="00EA25CF"/>
    <w:rsid w:val="00EB4D63"/>
    <w:rsid w:val="00F05569"/>
    <w:rsid w:val="00F05DB1"/>
    <w:rsid w:val="00F81400"/>
    <w:rsid w:val="00F9462B"/>
    <w:rsid w:val="00F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24F"/>
  <w15:docId w15:val="{59229D82-F2A7-42C1-BC8C-5E135A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801"/>
  </w:style>
  <w:style w:type="paragraph" w:styleId="a7">
    <w:name w:val="footer"/>
    <w:basedOn w:val="a"/>
    <w:link w:val="a8"/>
    <w:uiPriority w:val="99"/>
    <w:unhideWhenUsed/>
    <w:rsid w:val="00C3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801"/>
  </w:style>
  <w:style w:type="paragraph" w:styleId="a9">
    <w:name w:val="List Paragraph"/>
    <w:basedOn w:val="a"/>
    <w:uiPriority w:val="34"/>
    <w:qFormat/>
    <w:rsid w:val="00C32801"/>
    <w:pPr>
      <w:ind w:left="720"/>
      <w:contextualSpacing/>
    </w:pPr>
  </w:style>
  <w:style w:type="paragraph" w:styleId="aa">
    <w:name w:val="No Spacing"/>
    <w:uiPriority w:val="1"/>
    <w:qFormat/>
    <w:rsid w:val="00700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9</cp:revision>
  <cp:lastPrinted>2026-05-21T07:03:00Z</cp:lastPrinted>
  <dcterms:created xsi:type="dcterms:W3CDTF">2026-05-21T06:35:00Z</dcterms:created>
  <dcterms:modified xsi:type="dcterms:W3CDTF">2026-05-27T11:44:00Z</dcterms:modified>
</cp:coreProperties>
</file>